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4411E" w14:textId="70B48C93" w:rsidR="005318B0" w:rsidRPr="0031688E" w:rsidRDefault="005318B0">
      <w:pPr>
        <w:rPr>
          <w:rFonts w:ascii="TH Sarabun New" w:hAnsi="TH Sarabun New" w:cs="TH Sarabun New"/>
          <w:b/>
          <w:bCs/>
          <w:color w:val="FF0000"/>
          <w:sz w:val="28"/>
        </w:rPr>
      </w:pPr>
      <w:r w:rsidRPr="0031688E">
        <w:rPr>
          <w:rFonts w:ascii="TH Sarabun New" w:hAnsi="TH Sarabun New" w:cs="TH Sarabun New"/>
          <w:b/>
          <w:bCs/>
          <w:color w:val="FF0000"/>
          <w:sz w:val="28"/>
          <w:cs/>
        </w:rPr>
        <w:t>ตัวอย่าง</w:t>
      </w:r>
      <w:r w:rsidR="003B73DE" w:rsidRPr="0031688E">
        <w:rPr>
          <w:rFonts w:ascii="TH Sarabun New" w:hAnsi="TH Sarabun New" w:cs="TH Sarabun New"/>
          <w:b/>
          <w:bCs/>
          <w:color w:val="FF0000"/>
          <w:sz w:val="28"/>
        </w:rPr>
        <w:t xml:space="preserve">: </w:t>
      </w:r>
      <w:r w:rsidRPr="0031688E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การประเมินศักยภาพของแหล่งกักเก็บความร้อนใต้พิภพ ณ น้ำพุร้อนแม่จัน จังหวัดเชียงราย ด้วยชุดการสำรวจ</w:t>
      </w:r>
      <w:proofErr w:type="spellStart"/>
      <w:r w:rsidRPr="0031688E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แม</w:t>
      </w:r>
      <w:proofErr w:type="spellEnd"/>
      <w:r w:rsidRPr="0031688E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กนีโต</w:t>
      </w:r>
      <w:proofErr w:type="spellStart"/>
      <w:r w:rsidRPr="0031688E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เทล</w:t>
      </w:r>
      <w:proofErr w:type="spellEnd"/>
      <w:r w:rsidRPr="0031688E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ลูริก</w:t>
      </w:r>
    </w:p>
    <w:p w14:paraId="78076746" w14:textId="7B1C6FAB" w:rsidR="00D53840" w:rsidRPr="00A073E7" w:rsidRDefault="0037193B" w:rsidP="00C34955">
      <w:pPr>
        <w:pBdr>
          <w:bottom w:val="single" w:sz="4" w:space="1" w:color="auto"/>
        </w:pBdr>
        <w:spacing w:line="240" w:lineRule="auto"/>
        <w:jc w:val="both"/>
        <w:rPr>
          <w:rFonts w:ascii="TH Sarabun New" w:hAnsi="TH Sarabun New" w:cs="TH Sarabun New"/>
          <w:color w:val="0066FF"/>
          <w:sz w:val="28"/>
        </w:rPr>
      </w:pPr>
      <w:r w:rsidRPr="0031688E">
        <w:rPr>
          <w:rFonts w:ascii="TH Sarabun New" w:hAnsi="TH Sarabun New" w:cs="TH Sarabun New"/>
          <w:color w:val="0066FF"/>
          <w:sz w:val="28"/>
          <w:cs/>
        </w:rPr>
        <w:t>ภู</w:t>
      </w:r>
      <w:proofErr w:type="spellStart"/>
      <w:r w:rsidRPr="0031688E">
        <w:rPr>
          <w:rFonts w:ascii="TH Sarabun New" w:hAnsi="TH Sarabun New" w:cs="TH Sarabun New"/>
          <w:color w:val="0066FF"/>
          <w:sz w:val="28"/>
          <w:cs/>
        </w:rPr>
        <w:t>วิศ</w:t>
      </w:r>
      <w:proofErr w:type="spellEnd"/>
      <w:r w:rsidRPr="0031688E">
        <w:rPr>
          <w:rFonts w:ascii="TH Sarabun New" w:hAnsi="TH Sarabun New" w:cs="TH Sarabun New"/>
          <w:color w:val="0066FF"/>
          <w:sz w:val="28"/>
          <w:cs/>
        </w:rPr>
        <w:t xml:space="preserve"> อมาตยกุล</w:t>
      </w:r>
      <w:r w:rsidRPr="00732DFB">
        <w:rPr>
          <w:rFonts w:ascii="TH Sarabun New" w:hAnsi="TH Sarabun New" w:cs="TH Sarabun New"/>
          <w:color w:val="000000" w:themeColor="text1"/>
          <w:sz w:val="28"/>
          <w:cs/>
        </w:rPr>
        <w:t>,</w:t>
      </w:r>
      <w:r w:rsidRPr="0031688E">
        <w:rPr>
          <w:rFonts w:ascii="TH Sarabun New" w:hAnsi="TH Sarabun New" w:cs="TH Sarabun New"/>
          <w:color w:val="0066FF"/>
          <w:sz w:val="28"/>
          <w:cs/>
        </w:rPr>
        <w:t xml:space="preserve"> </w:t>
      </w:r>
      <w:r w:rsidRPr="00732DFB">
        <w:rPr>
          <w:rFonts w:ascii="TH Sarabun New" w:hAnsi="TH Sarabun New" w:cs="TH Sarabun New"/>
          <w:color w:val="000000" w:themeColor="text1"/>
          <w:sz w:val="28"/>
          <w:cs/>
        </w:rPr>
        <w:t>สเปน</w:t>
      </w:r>
      <w:proofErr w:type="spellStart"/>
      <w:r w:rsidRPr="00732DFB">
        <w:rPr>
          <w:rFonts w:ascii="TH Sarabun New" w:hAnsi="TH Sarabun New" w:cs="TH Sarabun New"/>
          <w:color w:val="000000" w:themeColor="text1"/>
          <w:sz w:val="28"/>
          <w:cs/>
        </w:rPr>
        <w:t>เซอร์</w:t>
      </w:r>
      <w:proofErr w:type="spellEnd"/>
      <w:r w:rsidRPr="00732DFB">
        <w:rPr>
          <w:rFonts w:ascii="TH Sarabun New" w:hAnsi="TH Sarabun New" w:cs="TH Sarabun New"/>
          <w:color w:val="000000" w:themeColor="text1"/>
          <w:sz w:val="28"/>
          <w:cs/>
        </w:rPr>
        <w:t xml:space="preserve"> เอช วูด, ธวัช รุ่งอรุณ</w:t>
      </w:r>
      <w:proofErr w:type="spellStart"/>
      <w:r w:rsidRPr="00732DFB">
        <w:rPr>
          <w:rFonts w:ascii="TH Sarabun New" w:hAnsi="TH Sarabun New" w:cs="TH Sarabun New"/>
          <w:color w:val="000000" w:themeColor="text1"/>
          <w:sz w:val="28"/>
          <w:cs/>
        </w:rPr>
        <w:t>วรร</w:t>
      </w:r>
      <w:proofErr w:type="spellEnd"/>
      <w:r w:rsidRPr="00732DFB">
        <w:rPr>
          <w:rFonts w:ascii="TH Sarabun New" w:hAnsi="TH Sarabun New" w:cs="TH Sarabun New"/>
          <w:color w:val="000000" w:themeColor="text1"/>
          <w:sz w:val="28"/>
          <w:cs/>
        </w:rPr>
        <w:t>ณ, ฉัตรชัย วชิระเธียรชัย,</w:t>
      </w:r>
      <w:r w:rsidR="00732DFB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732DFB">
        <w:rPr>
          <w:rFonts w:ascii="TH Sarabun New" w:hAnsi="TH Sarabun New" w:cs="TH Sarabun New" w:hint="cs"/>
          <w:color w:val="000000" w:themeColor="text1"/>
          <w:sz w:val="28"/>
          <w:cs/>
        </w:rPr>
        <w:t>ณัฐพร พรหมากร</w:t>
      </w:r>
      <w:r w:rsidR="004C057C">
        <w:rPr>
          <w:rFonts w:ascii="TH Sarabun New" w:hAnsi="TH Sarabun New" w:cs="TH Sarabun New" w:hint="cs"/>
          <w:color w:val="000000" w:themeColor="text1"/>
          <w:sz w:val="28"/>
          <w:cs/>
        </w:rPr>
        <w:t>, พรพรรณ ชนา</w:t>
      </w:r>
      <w:proofErr w:type="spellStart"/>
      <w:r w:rsidR="004C057C">
        <w:rPr>
          <w:rFonts w:ascii="TH Sarabun New" w:hAnsi="TH Sarabun New" w:cs="TH Sarabun New" w:hint="cs"/>
          <w:color w:val="000000" w:themeColor="text1"/>
          <w:sz w:val="28"/>
          <w:cs/>
        </w:rPr>
        <w:t>ภิวัฒน์</w:t>
      </w:r>
      <w:proofErr w:type="spellEnd"/>
      <w:r w:rsidR="00C34955">
        <w:rPr>
          <w:rFonts w:ascii="TH Sarabun New" w:hAnsi="TH Sarabun New" w:cs="TH Sarabun New"/>
          <w:color w:val="000000" w:themeColor="text1"/>
          <w:sz w:val="28"/>
        </w:rPr>
        <w:br/>
      </w:r>
      <w:bookmarkStart w:id="0" w:name="_GoBack"/>
      <w:bookmarkEnd w:id="0"/>
      <w:r w:rsidRPr="00732DFB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="0031688E" w:rsidRPr="00732DFB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และ </w:t>
      </w:r>
      <w:r w:rsidR="0031688E">
        <w:rPr>
          <w:rFonts w:ascii="TH Sarabun New" w:hAnsi="TH Sarabun New" w:cs="TH Sarabun New" w:hint="cs"/>
          <w:color w:val="0066FF"/>
          <w:sz w:val="28"/>
          <w:cs/>
        </w:rPr>
        <w:t>วีระชัย สิริพันธ์วราภรณ์</w:t>
      </w:r>
    </w:p>
    <w:p w14:paraId="172EF591" w14:textId="77777777" w:rsidR="003B73DE" w:rsidRPr="00A073E7" w:rsidRDefault="003B73DE" w:rsidP="003B73DE">
      <w:pPr>
        <w:spacing w:after="0" w:line="360" w:lineRule="auto"/>
        <w:jc w:val="both"/>
        <w:rPr>
          <w:rFonts w:ascii="TH Sarabun New" w:hAnsi="TH Sarabun New" w:cs="TH Sarabun New"/>
          <w:b/>
          <w:bCs/>
          <w:i/>
          <w:iCs/>
          <w:sz w:val="16"/>
          <w:szCs w:val="16"/>
        </w:rPr>
      </w:pPr>
    </w:p>
    <w:p w14:paraId="5CEB82BA" w14:textId="52BFCD07" w:rsidR="005318B0" w:rsidRPr="0031688E" w:rsidRDefault="005318B0" w:rsidP="005318B0">
      <w:pPr>
        <w:spacing w:line="240" w:lineRule="auto"/>
        <w:jc w:val="both"/>
        <w:rPr>
          <w:rFonts w:ascii="TH Sarabun New" w:hAnsi="TH Sarabun New" w:cs="TH Sarabun New"/>
          <w:sz w:val="28"/>
        </w:rPr>
      </w:pPr>
      <w:r w:rsidRPr="0031688E">
        <w:rPr>
          <w:rFonts w:ascii="TH Sarabun New" w:hAnsi="TH Sarabun New" w:cs="TH Sarabun New"/>
          <w:b/>
          <w:bCs/>
          <w:sz w:val="28"/>
          <w:cs/>
        </w:rPr>
        <w:t>หลักการและเป้าหมาย</w:t>
      </w:r>
      <w:r w:rsidR="00D53840" w:rsidRPr="0031688E">
        <w:rPr>
          <w:rFonts w:ascii="TH Sarabun New" w:hAnsi="TH Sarabun New" w:cs="TH Sarabun New"/>
          <w:sz w:val="28"/>
        </w:rPr>
        <w:t xml:space="preserve">: </w:t>
      </w:r>
      <w:r w:rsidRPr="0031688E">
        <w:rPr>
          <w:rFonts w:ascii="TH Sarabun New" w:hAnsi="TH Sarabun New" w:cs="TH Sarabun New"/>
          <w:sz w:val="28"/>
          <w:cs/>
        </w:rPr>
        <w:t>สืบเนื่องจากนโยบายของหน่วยงานราชการต่าง ๆ ที่มีเป้าหมายในการนำพลังงานหมุนเวียนรูปแบบต่าง ๆ มาพัฒนาใช้ทดแทนพลังงานสิ้นเปลืองอื่น ๆ โครงการสำรวจใต้ดินด้วยวิธี</w:t>
      </w:r>
      <w:proofErr w:type="spellStart"/>
      <w:r w:rsidRPr="0031688E">
        <w:rPr>
          <w:rFonts w:ascii="TH Sarabun New" w:hAnsi="TH Sarabun New" w:cs="TH Sarabun New"/>
          <w:sz w:val="28"/>
          <w:cs/>
        </w:rPr>
        <w:t>แม</w:t>
      </w:r>
      <w:proofErr w:type="spellEnd"/>
      <w:r w:rsidRPr="0031688E">
        <w:rPr>
          <w:rFonts w:ascii="TH Sarabun New" w:hAnsi="TH Sarabun New" w:cs="TH Sarabun New"/>
          <w:sz w:val="28"/>
          <w:cs/>
        </w:rPr>
        <w:t>กนีโต</w:t>
      </w:r>
      <w:proofErr w:type="spellStart"/>
      <w:r w:rsidRPr="0031688E">
        <w:rPr>
          <w:rFonts w:ascii="TH Sarabun New" w:hAnsi="TH Sarabun New" w:cs="TH Sarabun New"/>
          <w:sz w:val="28"/>
          <w:cs/>
        </w:rPr>
        <w:t>เทล</w:t>
      </w:r>
      <w:proofErr w:type="spellEnd"/>
      <w:r w:rsidRPr="0031688E">
        <w:rPr>
          <w:rFonts w:ascii="TH Sarabun New" w:hAnsi="TH Sarabun New" w:cs="TH Sarabun New"/>
          <w:sz w:val="28"/>
          <w:cs/>
        </w:rPr>
        <w:t xml:space="preserve">ลูริกจึงได้ถูกเสนอขึ้น เพื่อเป็นส่วนหนึ่งในการประเมินศักยภาพแหล่งพลังงานความร้อนใต้พิภพ เพื่อใช้ในการพัฒนาด้านอุตสาหกรรมในท้องถิ่นและการผลิตไฟฟ้า </w:t>
      </w:r>
    </w:p>
    <w:p w14:paraId="33EC5DF1" w14:textId="0CF26ABD" w:rsidR="0037193B" w:rsidRDefault="0037193B" w:rsidP="0031688E">
      <w:pPr>
        <w:spacing w:line="240" w:lineRule="auto"/>
        <w:jc w:val="both"/>
        <w:rPr>
          <w:rFonts w:ascii="TH Sarabun New" w:hAnsi="TH Sarabun New" w:cs="TH Sarabun New"/>
          <w:sz w:val="28"/>
          <w:cs/>
        </w:rPr>
      </w:pPr>
      <w:r w:rsidRPr="0031688E">
        <w:rPr>
          <w:rFonts w:ascii="TH Sarabun New" w:hAnsi="TH Sarabun New" w:cs="TH Sarabun New"/>
          <w:b/>
          <w:bCs/>
          <w:sz w:val="28"/>
          <w:cs/>
        </w:rPr>
        <w:t>สรุป</w:t>
      </w:r>
      <w:r w:rsidR="00D53840" w:rsidRPr="0031688E">
        <w:rPr>
          <w:rFonts w:ascii="TH Sarabun New" w:hAnsi="TH Sarabun New" w:cs="TH Sarabun New"/>
          <w:b/>
          <w:bCs/>
          <w:sz w:val="28"/>
        </w:rPr>
        <w:t>:</w:t>
      </w:r>
      <w:r w:rsidRPr="0031688E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D53840" w:rsidRPr="0031688E">
        <w:rPr>
          <w:rFonts w:ascii="TH Sarabun New" w:hAnsi="TH Sarabun New" w:cs="TH Sarabun New"/>
          <w:b/>
          <w:bCs/>
          <w:sz w:val="28"/>
        </w:rPr>
        <w:t xml:space="preserve"> </w:t>
      </w:r>
      <w:r w:rsidR="0031688E" w:rsidRPr="0031688E">
        <w:rPr>
          <w:rFonts w:ascii="TH Sarabun New" w:hAnsi="TH Sarabun New" w:cs="TH Sarabun New" w:hint="cs"/>
          <w:sz w:val="28"/>
          <w:cs/>
        </w:rPr>
        <w:t>การสำรวจด้วยวิธี</w:t>
      </w:r>
      <w:proofErr w:type="spellStart"/>
      <w:r w:rsidR="0031688E" w:rsidRPr="0031688E">
        <w:rPr>
          <w:rFonts w:ascii="TH Sarabun New" w:hAnsi="TH Sarabun New" w:cs="TH Sarabun New" w:hint="cs"/>
          <w:sz w:val="28"/>
          <w:cs/>
        </w:rPr>
        <w:t>แม</w:t>
      </w:r>
      <w:proofErr w:type="spellEnd"/>
      <w:r w:rsidR="0031688E" w:rsidRPr="0031688E">
        <w:rPr>
          <w:rFonts w:ascii="TH Sarabun New" w:hAnsi="TH Sarabun New" w:cs="TH Sarabun New" w:hint="cs"/>
          <w:sz w:val="28"/>
          <w:cs/>
        </w:rPr>
        <w:t>กนีโต</w:t>
      </w:r>
      <w:proofErr w:type="spellStart"/>
      <w:r w:rsidR="0031688E" w:rsidRPr="0031688E">
        <w:rPr>
          <w:rFonts w:ascii="TH Sarabun New" w:hAnsi="TH Sarabun New" w:cs="TH Sarabun New" w:hint="cs"/>
          <w:sz w:val="28"/>
          <w:cs/>
        </w:rPr>
        <w:t>เทล</w:t>
      </w:r>
      <w:proofErr w:type="spellEnd"/>
      <w:r w:rsidR="0031688E" w:rsidRPr="0031688E">
        <w:rPr>
          <w:rFonts w:ascii="TH Sarabun New" w:hAnsi="TH Sarabun New" w:cs="TH Sarabun New" w:hint="cs"/>
          <w:sz w:val="28"/>
          <w:cs/>
        </w:rPr>
        <w:t xml:space="preserve">ลูริก ณ พื้นที่น้ำพุร้อนแม่จัน ได้มีการดำเนินการต่อเนื่องตั้งแต่ พ.ศ. </w:t>
      </w:r>
      <w:r w:rsidR="0031688E" w:rsidRPr="0031688E">
        <w:rPr>
          <w:rFonts w:ascii="TH Sarabun New" w:hAnsi="TH Sarabun New" w:cs="TH Sarabun New"/>
          <w:sz w:val="28"/>
        </w:rPr>
        <w:t xml:space="preserve">2556 – 2561 </w:t>
      </w:r>
      <w:r w:rsidR="0031688E" w:rsidRPr="0031688E">
        <w:rPr>
          <w:rFonts w:ascii="TH Sarabun New" w:hAnsi="TH Sarabun New" w:cs="TH Sarabun New" w:hint="cs"/>
          <w:sz w:val="28"/>
          <w:cs/>
        </w:rPr>
        <w:t>เพื่อประเมินตำแหน่ง ขนาด และความลึกของแหล่งกักเก็บของเหลวร้อนใต้ดิน</w:t>
      </w:r>
      <w:r w:rsidR="009B6F55">
        <w:rPr>
          <w:rFonts w:ascii="TH Sarabun New" w:hAnsi="TH Sarabun New" w:cs="TH Sarabun New" w:hint="cs"/>
          <w:sz w:val="28"/>
          <w:cs/>
        </w:rPr>
        <w:t xml:space="preserve"> โดยข้อมูลสนามไฟฟ้าและสนามแม่เหล็กที่ผ่านจากประมวลผลแล้วจากทุกการสำรวจได้ถูกนำมาใช้ในการสร้างแบบจำลองสภาพต้านทานไฟฟ้าแบบสามมิติใต้ดิน โดยแบบจำลองในครั้งสุดท้ายจะมีสถานีวัดหนาแน่นในบริเวณที่สนใจ จึงทำให้สามารถระบุตำแหน่งหลุมเจาะทดสอบได้แม่นยำขึ้น</w:t>
      </w:r>
      <w:r w:rsidR="008B0958">
        <w:rPr>
          <w:rFonts w:ascii="TH Sarabun New" w:hAnsi="TH Sarabun New" w:cs="TH Sarabun New" w:hint="cs"/>
          <w:sz w:val="28"/>
          <w:cs/>
        </w:rPr>
        <w:t xml:space="preserve"> และได้มีการขุดหลุมเจาะ </w:t>
      </w:r>
      <w:r w:rsidR="008B0958">
        <w:rPr>
          <w:rFonts w:ascii="TH Sarabun New" w:hAnsi="TH Sarabun New" w:cs="TH Sarabun New"/>
          <w:sz w:val="28"/>
        </w:rPr>
        <w:t xml:space="preserve">5  </w:t>
      </w:r>
      <w:r w:rsidR="008B0958">
        <w:rPr>
          <w:rFonts w:ascii="TH Sarabun New" w:hAnsi="TH Sarabun New" w:cs="TH Sarabun New" w:hint="cs"/>
          <w:sz w:val="28"/>
          <w:cs/>
        </w:rPr>
        <w:t xml:space="preserve">หลุม โดยมีความลึกมากที่สุด </w:t>
      </w:r>
      <w:r w:rsidR="008B0958">
        <w:rPr>
          <w:rFonts w:ascii="TH Sarabun New" w:hAnsi="TH Sarabun New" w:cs="TH Sarabun New"/>
          <w:sz w:val="28"/>
        </w:rPr>
        <w:t xml:space="preserve">200 </w:t>
      </w:r>
      <w:r w:rsidR="008B0958">
        <w:rPr>
          <w:rFonts w:ascii="TH Sarabun New" w:hAnsi="TH Sarabun New" w:cs="TH Sarabun New" w:hint="cs"/>
          <w:sz w:val="28"/>
          <w:cs/>
        </w:rPr>
        <w:t>เมตร ผลการเจาะพบของเหลวร้อนที่หลายความลึก ซึ่งสอดคล้องกับแบบจำลองสภาพต้านทานไฟฟ้าที่ได้จากการศึกษานี้เป็นอย่างดี</w:t>
      </w:r>
      <w:r w:rsidR="00F47E48">
        <w:rPr>
          <w:rFonts w:ascii="TH Sarabun New" w:hAnsi="TH Sarabun New" w:cs="TH Sarabun New" w:hint="cs"/>
          <w:sz w:val="28"/>
          <w:cs/>
        </w:rPr>
        <w:t xml:space="preserve"> แบบจำลองที่ได้นี้ยังมีประโยชน์ในการออกแบบโรงไฟฟ้าพลังความร้อนใต้พิภพในอนาคต</w:t>
      </w:r>
    </w:p>
    <w:p w14:paraId="6DD70A6C" w14:textId="77777777" w:rsidR="00D53840" w:rsidRPr="0031688E" w:rsidRDefault="00D53840" w:rsidP="00D53840">
      <w:pPr>
        <w:spacing w:line="360" w:lineRule="auto"/>
        <w:jc w:val="center"/>
        <w:rPr>
          <w:rFonts w:ascii="TH Sarabun New" w:hAnsi="TH Sarabun New" w:cs="TH Sarabun New"/>
          <w:sz w:val="28"/>
        </w:rPr>
      </w:pPr>
      <w:r w:rsidRPr="0031688E">
        <w:rPr>
          <w:rFonts w:ascii="TH Sarabun New" w:hAnsi="TH Sarabun New" w:cs="TH Sarabun New"/>
          <w:noProof/>
          <w:sz w:val="28"/>
        </w:rPr>
        <w:drawing>
          <wp:inline distT="0" distB="0" distL="0" distR="0" wp14:anchorId="3B6F9AF6" wp14:editId="7A60B71F">
            <wp:extent cx="4168140" cy="2015299"/>
            <wp:effectExtent l="0" t="0" r="381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683" cy="202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7B38A" w14:textId="582E4914" w:rsidR="00D53840" w:rsidRPr="0031688E" w:rsidRDefault="00F47E48" w:rsidP="00F47E48">
      <w:pPr>
        <w:spacing w:line="240" w:lineRule="auto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รูป</w:t>
      </w:r>
      <w:r w:rsidR="00D53840" w:rsidRPr="0031688E">
        <w:rPr>
          <w:rFonts w:ascii="TH Sarabun New" w:hAnsi="TH Sarabun New" w:cs="TH Sarabun New"/>
          <w:b/>
          <w:bCs/>
          <w:sz w:val="28"/>
        </w:rPr>
        <w:t>: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Pr="00F47E48">
        <w:rPr>
          <w:rFonts w:ascii="TH Sarabun New" w:hAnsi="TH Sarabun New" w:cs="TH Sarabun New" w:hint="cs"/>
          <w:sz w:val="28"/>
          <w:cs/>
        </w:rPr>
        <w:t>ภาคตัดขวางของแบบจำลองสภาพต้านทานไฟฟ้าใต้ดิน (</w:t>
      </w:r>
      <w:r w:rsidRPr="00F47E48">
        <w:rPr>
          <w:rFonts w:ascii="TH Sarabun New" w:hAnsi="TH Sarabun New" w:cs="TH Sarabun New"/>
          <w:sz w:val="28"/>
        </w:rPr>
        <w:t>S1-S4</w:t>
      </w:r>
      <w:r w:rsidRPr="00F47E48">
        <w:rPr>
          <w:rFonts w:ascii="TH Sarabun New" w:hAnsi="TH Sarabun New" w:cs="TH Sarabun New" w:hint="cs"/>
          <w:sz w:val="28"/>
          <w:cs/>
        </w:rPr>
        <w:t>)</w:t>
      </w:r>
      <w:r w:rsidRPr="00F47E48">
        <w:rPr>
          <w:rFonts w:ascii="TH Sarabun New" w:hAnsi="TH Sarabun New" w:cs="TH Sarabun New"/>
          <w:sz w:val="28"/>
        </w:rPr>
        <w:t xml:space="preserve"> </w:t>
      </w:r>
      <w:r w:rsidRPr="00F47E48">
        <w:rPr>
          <w:rFonts w:ascii="TH Sarabun New" w:hAnsi="TH Sarabun New" w:cs="TH Sarabun New" w:hint="cs"/>
          <w:sz w:val="28"/>
          <w:cs/>
        </w:rPr>
        <w:t>ที่ได้จากการสำรวจ</w:t>
      </w:r>
      <w:proofErr w:type="spellStart"/>
      <w:r w:rsidRPr="00F47E48">
        <w:rPr>
          <w:rFonts w:ascii="TH Sarabun New" w:hAnsi="TH Sarabun New" w:cs="TH Sarabun New" w:hint="cs"/>
          <w:sz w:val="28"/>
          <w:cs/>
        </w:rPr>
        <w:t>แม</w:t>
      </w:r>
      <w:proofErr w:type="spellEnd"/>
      <w:r w:rsidRPr="00F47E48">
        <w:rPr>
          <w:rFonts w:ascii="TH Sarabun New" w:hAnsi="TH Sarabun New" w:cs="TH Sarabun New" w:hint="cs"/>
          <w:sz w:val="28"/>
          <w:cs/>
        </w:rPr>
        <w:t>กนีโต</w:t>
      </w:r>
      <w:proofErr w:type="spellStart"/>
      <w:r w:rsidRPr="00F47E48">
        <w:rPr>
          <w:rFonts w:ascii="TH Sarabun New" w:hAnsi="TH Sarabun New" w:cs="TH Sarabun New" w:hint="cs"/>
          <w:sz w:val="28"/>
          <w:cs/>
        </w:rPr>
        <w:t>เทล</w:t>
      </w:r>
      <w:proofErr w:type="spellEnd"/>
      <w:r w:rsidRPr="00F47E48">
        <w:rPr>
          <w:rFonts w:ascii="TH Sarabun New" w:hAnsi="TH Sarabun New" w:cs="TH Sarabun New" w:hint="cs"/>
          <w:sz w:val="28"/>
          <w:cs/>
        </w:rPr>
        <w:t xml:space="preserve">ลูริก </w:t>
      </w:r>
      <w:r>
        <w:rPr>
          <w:rFonts w:ascii="TH Sarabun New" w:hAnsi="TH Sarabun New" w:cs="TH Sarabun New"/>
          <w:sz w:val="28"/>
          <w:cs/>
        </w:rPr>
        <w:br/>
      </w:r>
      <w:r w:rsidRPr="00F47E48">
        <w:rPr>
          <w:rFonts w:ascii="TH Sarabun New" w:hAnsi="TH Sarabun New" w:cs="TH Sarabun New" w:hint="cs"/>
          <w:sz w:val="28"/>
          <w:cs/>
        </w:rPr>
        <w:t xml:space="preserve">และแสดงตำแหน่งหลุมเจาะ </w:t>
      </w:r>
      <w:r w:rsidRPr="00F47E48">
        <w:rPr>
          <w:rFonts w:ascii="TH Sarabun New" w:hAnsi="TH Sarabun New" w:cs="TH Sarabun New"/>
          <w:sz w:val="28"/>
        </w:rPr>
        <w:t xml:space="preserve">A,B,C,D </w:t>
      </w:r>
      <w:r w:rsidRPr="00F47E48">
        <w:rPr>
          <w:rFonts w:ascii="TH Sarabun New" w:hAnsi="TH Sarabun New" w:cs="TH Sarabun New" w:hint="cs"/>
          <w:sz w:val="28"/>
          <w:cs/>
        </w:rPr>
        <w:t xml:space="preserve">และ </w:t>
      </w:r>
      <w:r w:rsidRPr="00F47E48">
        <w:rPr>
          <w:rFonts w:ascii="TH Sarabun New" w:hAnsi="TH Sarabun New" w:cs="TH Sarabun New"/>
          <w:sz w:val="28"/>
        </w:rPr>
        <w:t>E</w:t>
      </w:r>
      <w:r w:rsidR="00D53840" w:rsidRPr="00F47E48">
        <w:rPr>
          <w:rFonts w:ascii="TH Sarabun New" w:hAnsi="TH Sarabun New" w:cs="TH Sarabun New"/>
          <w:sz w:val="28"/>
        </w:rPr>
        <w:t xml:space="preserve"> </w:t>
      </w:r>
      <w:r w:rsidRPr="00F47E48">
        <w:rPr>
          <w:rFonts w:ascii="TH Sarabun New" w:hAnsi="TH Sarabun New" w:cs="TH Sarabun New" w:hint="cs"/>
          <w:sz w:val="28"/>
          <w:cs/>
        </w:rPr>
        <w:t>เพื่อทดสอบหาของเหลวร้อน</w:t>
      </w:r>
      <w:r w:rsidR="00D53840" w:rsidRPr="0031688E">
        <w:rPr>
          <w:rFonts w:ascii="TH Sarabun New" w:hAnsi="TH Sarabun New" w:cs="TH Sarabun New"/>
          <w:sz w:val="28"/>
        </w:rPr>
        <w:t xml:space="preserve"> </w:t>
      </w:r>
    </w:p>
    <w:p w14:paraId="13B15428" w14:textId="715238D4" w:rsidR="00A073E7" w:rsidRDefault="00F47E48" w:rsidP="00732DFB">
      <w:pPr>
        <w:spacing w:before="240" w:line="240" w:lineRule="auto"/>
        <w:jc w:val="both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ผลที่ได้</w:t>
      </w:r>
      <w:r w:rsidR="003B73DE" w:rsidRPr="0031688E">
        <w:rPr>
          <w:rFonts w:ascii="TH Sarabun New" w:hAnsi="TH Sarabun New" w:cs="TH Sarabun New"/>
          <w:sz w:val="28"/>
        </w:rPr>
        <w:t xml:space="preserve">: </w:t>
      </w:r>
      <w:r w:rsidR="00A073E7">
        <w:rPr>
          <w:rFonts w:ascii="TH Sarabun New" w:hAnsi="TH Sarabun New" w:cs="TH Sarabun New" w:hint="cs"/>
          <w:sz w:val="28"/>
          <w:cs/>
        </w:rPr>
        <w:t>แบบจำลองสภาพต้านทานไฟฟ้าแบบสามมิติ แสดงภาพโครงสร้างทาง</w:t>
      </w:r>
      <w:r w:rsidR="00732DFB">
        <w:rPr>
          <w:rFonts w:ascii="TH Sarabun New" w:hAnsi="TH Sarabun New" w:cs="TH Sarabun New" w:hint="cs"/>
          <w:sz w:val="28"/>
          <w:cs/>
        </w:rPr>
        <w:t>ธรณีวิทยาของระบบความร้อนใต้พิภพ เพื่อใช้ในการประเมินศักยภาพ และกำหนดตำแหน่งหลุมเจาะ</w:t>
      </w:r>
    </w:p>
    <w:p w14:paraId="7B4CB138" w14:textId="28E89383" w:rsidR="00D53840" w:rsidRPr="0031688E" w:rsidRDefault="00732DFB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ทุนวิจัยและกิตติกรรมประกาศ</w:t>
      </w:r>
      <w:r w:rsidR="00D53840" w:rsidRPr="0031688E">
        <w:rPr>
          <w:rFonts w:ascii="TH Sarabun New" w:hAnsi="TH Sarabun New" w:cs="TH Sarabun New"/>
          <w:b/>
          <w:bCs/>
          <w:sz w:val="28"/>
        </w:rPr>
        <w:t xml:space="preserve">: </w:t>
      </w:r>
      <w:r>
        <w:rPr>
          <w:rFonts w:ascii="TH Sarabun New" w:hAnsi="TH Sarabun New" w:cs="TH Sarabun New"/>
          <w:sz w:val="28"/>
        </w:rPr>
        <w:t xml:space="preserve">1. </w:t>
      </w:r>
      <w:r>
        <w:rPr>
          <w:rFonts w:ascii="TH Sarabun New" w:hAnsi="TH Sarabun New" w:cs="TH Sarabun New" w:hint="cs"/>
          <w:sz w:val="28"/>
          <w:cs/>
        </w:rPr>
        <w:t xml:space="preserve">ศูนย์ความเป็นเลิศด้านฟิสิกส์ </w:t>
      </w:r>
      <w:r>
        <w:rPr>
          <w:rFonts w:ascii="TH Sarabun New" w:hAnsi="TH Sarabun New" w:cs="TH Sarabun New"/>
          <w:sz w:val="28"/>
        </w:rPr>
        <w:t xml:space="preserve"> 2.</w:t>
      </w:r>
      <w:r>
        <w:rPr>
          <w:rFonts w:ascii="TH Sarabun New" w:hAnsi="TH Sarabun New" w:cs="TH Sarabun New" w:hint="cs"/>
          <w:sz w:val="28"/>
          <w:cs/>
        </w:rPr>
        <w:t xml:space="preserve"> กรมพัฒนาพลังงานทดแทน</w:t>
      </w:r>
    </w:p>
    <w:p w14:paraId="2A9D469F" w14:textId="6C13CD17" w:rsidR="00D53840" w:rsidRPr="0031688E" w:rsidRDefault="00732DFB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เป้าหมาย</w:t>
      </w:r>
      <w:r w:rsidR="003B73DE" w:rsidRPr="0031688E">
        <w:rPr>
          <w:rFonts w:ascii="TH Sarabun New" w:hAnsi="TH Sarabun New" w:cs="TH Sarabun New"/>
          <w:b/>
          <w:bCs/>
          <w:sz w:val="28"/>
        </w:rPr>
        <w:t xml:space="preserve"> SDGs </w:t>
      </w:r>
      <w:r>
        <w:rPr>
          <w:rFonts w:ascii="TH Sarabun New" w:hAnsi="TH Sarabun New" w:cs="TH Sarabun New" w:hint="cs"/>
          <w:b/>
          <w:bCs/>
          <w:sz w:val="28"/>
          <w:cs/>
        </w:rPr>
        <w:t>ที่เกี่ยวข้อง</w:t>
      </w:r>
      <w:r w:rsidR="003B73DE" w:rsidRPr="0031688E">
        <w:rPr>
          <w:rFonts w:ascii="TH Sarabun New" w:hAnsi="TH Sarabun New" w:cs="TH Sarabun New"/>
          <w:sz w:val="28"/>
        </w:rPr>
        <w:t xml:space="preserve">: 7. </w:t>
      </w:r>
      <w:r w:rsidRPr="00732DFB">
        <w:rPr>
          <w:rFonts w:ascii="TH Sarabun New" w:hAnsi="TH Sarabun New" w:cs="TH Sarabun New"/>
          <w:sz w:val="28"/>
          <w:cs/>
        </w:rPr>
        <w:t>สร้างหลักประกันว่าทุกคนเข้าถึงพลังงานสมัยใหม่ในราคาที่สามารถซื้อหาได้ เชื่อถือได้ และยั่งยืน</w:t>
      </w:r>
    </w:p>
    <w:sectPr w:rsidR="00D53840" w:rsidRPr="003168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3759C" w14:textId="77777777" w:rsidR="00EE476D" w:rsidRDefault="00EE476D" w:rsidP="00D53840">
      <w:pPr>
        <w:spacing w:after="0" w:line="240" w:lineRule="auto"/>
      </w:pPr>
      <w:r>
        <w:separator/>
      </w:r>
    </w:p>
  </w:endnote>
  <w:endnote w:type="continuationSeparator" w:id="0">
    <w:p w14:paraId="614ADDA9" w14:textId="77777777" w:rsidR="00EE476D" w:rsidRDefault="00EE476D" w:rsidP="00D5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012ED" w14:textId="77777777" w:rsidR="00EE476D" w:rsidRDefault="00EE476D" w:rsidP="00D53840">
      <w:pPr>
        <w:spacing w:after="0" w:line="240" w:lineRule="auto"/>
      </w:pPr>
      <w:r>
        <w:separator/>
      </w:r>
    </w:p>
  </w:footnote>
  <w:footnote w:type="continuationSeparator" w:id="0">
    <w:p w14:paraId="6E1B6838" w14:textId="77777777" w:rsidR="00EE476D" w:rsidRDefault="00EE476D" w:rsidP="00D5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F415C" w14:textId="434475D9" w:rsidR="00D53840" w:rsidRPr="0037193B" w:rsidRDefault="00D53840" w:rsidP="00D53840">
    <w:pPr>
      <w:pStyle w:val="Header"/>
      <w:pBdr>
        <w:bottom w:val="single" w:sz="4" w:space="1" w:color="auto"/>
      </w:pBdr>
      <w:shd w:val="clear" w:color="auto" w:fill="FFF2CC" w:themeFill="accent4" w:themeFillTint="33"/>
      <w:tabs>
        <w:tab w:val="clear" w:pos="4680"/>
      </w:tabs>
      <w:rPr>
        <w:rFonts w:ascii="TH Sarabun New" w:hAnsi="TH Sarabun New" w:cs="TH Sarabun New"/>
        <w:b/>
        <w:bCs/>
        <w:color w:val="0066FF"/>
        <w:sz w:val="24"/>
        <w:szCs w:val="24"/>
        <w:cs/>
      </w:rPr>
    </w:pPr>
    <w:r w:rsidRPr="0037193B">
      <w:rPr>
        <w:rFonts w:ascii="TH Sarabun New" w:hAnsi="TH Sarabun New" w:cs="TH Sarabun New"/>
        <w:b/>
        <w:bCs/>
        <w:color w:val="0066FF"/>
        <w:sz w:val="24"/>
        <w:szCs w:val="24"/>
      </w:rPr>
      <w:t>2020</w:t>
    </w:r>
    <w:r w:rsidRPr="0037193B">
      <w:rPr>
        <w:rFonts w:ascii="TH Sarabun New" w:hAnsi="TH Sarabun New" w:cs="TH Sarabun New"/>
        <w:b/>
        <w:bCs/>
        <w:color w:val="0066FF"/>
        <w:sz w:val="24"/>
        <w:szCs w:val="24"/>
      </w:rPr>
      <w:tab/>
    </w:r>
    <w:r w:rsidR="0037193B" w:rsidRPr="0037193B">
      <w:rPr>
        <w:rFonts w:ascii="TH Sarabun New" w:hAnsi="TH Sarabun New" w:cs="TH Sarabun New"/>
        <w:b/>
        <w:bCs/>
        <w:color w:val="0066FF"/>
        <w:sz w:val="24"/>
        <w:szCs w:val="24"/>
        <w:cs/>
      </w:rPr>
      <w:t>ภาควิชาฟิสิกส์ คณะวิทยาศาสตร์ มหาวิทยาลัยมหิดล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40"/>
    <w:rsid w:val="0024602F"/>
    <w:rsid w:val="0031688E"/>
    <w:rsid w:val="0037193B"/>
    <w:rsid w:val="003B73DE"/>
    <w:rsid w:val="004C057C"/>
    <w:rsid w:val="005318B0"/>
    <w:rsid w:val="00732DFB"/>
    <w:rsid w:val="00846AAA"/>
    <w:rsid w:val="008B0958"/>
    <w:rsid w:val="009B6F55"/>
    <w:rsid w:val="00A073E7"/>
    <w:rsid w:val="00A93126"/>
    <w:rsid w:val="00C34955"/>
    <w:rsid w:val="00C77C41"/>
    <w:rsid w:val="00C81592"/>
    <w:rsid w:val="00D53840"/>
    <w:rsid w:val="00D9219C"/>
    <w:rsid w:val="00EE476D"/>
    <w:rsid w:val="00F47E48"/>
    <w:rsid w:val="00FD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2F2AC"/>
  <w15:chartTrackingRefBased/>
  <w15:docId w15:val="{AA9530C4-C15F-47BD-B83F-51842C1E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840"/>
  </w:style>
  <w:style w:type="paragraph" w:styleId="Footer">
    <w:name w:val="footer"/>
    <w:basedOn w:val="Normal"/>
    <w:link w:val="FooterChar"/>
    <w:uiPriority w:val="99"/>
    <w:unhideWhenUsed/>
    <w:rsid w:val="00D53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Puwis Amatyakul</dc:creator>
  <cp:keywords/>
  <dc:description/>
  <cp:lastModifiedBy>Puwis Amatyakul</cp:lastModifiedBy>
  <cp:revision>4</cp:revision>
  <dcterms:created xsi:type="dcterms:W3CDTF">2020-10-30T03:40:00Z</dcterms:created>
  <dcterms:modified xsi:type="dcterms:W3CDTF">2020-11-03T13:26:00Z</dcterms:modified>
</cp:coreProperties>
</file>